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720A" w14:textId="77777777" w:rsidR="009A5503" w:rsidRPr="00D67DCA" w:rsidRDefault="009A5503" w:rsidP="00C5550E">
      <w:pPr>
        <w:spacing w:after="0" w:line="240" w:lineRule="auto"/>
        <w:jc w:val="both"/>
        <w:rPr>
          <w:rFonts w:cstheme="minorHAnsi"/>
        </w:rPr>
      </w:pPr>
    </w:p>
    <w:p w14:paraId="5059DF0D" w14:textId="77777777" w:rsidR="00D848D7" w:rsidRDefault="00D848D7" w:rsidP="00C5550E">
      <w:pPr>
        <w:spacing w:after="0" w:line="240" w:lineRule="auto"/>
        <w:jc w:val="center"/>
        <w:rPr>
          <w:rFonts w:cstheme="minorHAnsi"/>
          <w:b/>
          <w:bCs/>
          <w:u w:val="single"/>
        </w:rPr>
      </w:pPr>
    </w:p>
    <w:p w14:paraId="74F4A259" w14:textId="77777777" w:rsidR="00D848D7" w:rsidRDefault="00D848D7" w:rsidP="00C5550E">
      <w:pPr>
        <w:spacing w:after="0" w:line="240" w:lineRule="auto"/>
        <w:jc w:val="center"/>
        <w:rPr>
          <w:rFonts w:cstheme="minorHAnsi"/>
          <w:b/>
          <w:bCs/>
          <w:u w:val="single"/>
        </w:rPr>
      </w:pPr>
    </w:p>
    <w:p w14:paraId="2BE453CB" w14:textId="22CEDCAD" w:rsidR="008D71A8" w:rsidRPr="00D67DCA" w:rsidRDefault="00EC5CCC" w:rsidP="00C5550E">
      <w:pPr>
        <w:spacing w:after="0" w:line="240" w:lineRule="auto"/>
        <w:jc w:val="center"/>
        <w:rPr>
          <w:rFonts w:cstheme="minorHAnsi"/>
          <w:b/>
          <w:bCs/>
          <w:u w:val="single"/>
        </w:rPr>
      </w:pPr>
      <w:r w:rsidRPr="00D67DCA">
        <w:rPr>
          <w:rFonts w:cstheme="minorHAnsi"/>
          <w:b/>
          <w:bCs/>
          <w:u w:val="single"/>
        </w:rPr>
        <w:t>Fire Safety, Emergency Evacuation &amp; Incident</w:t>
      </w:r>
      <w:r w:rsidR="008D71A8" w:rsidRPr="00D67DCA">
        <w:rPr>
          <w:rFonts w:cstheme="minorHAnsi"/>
          <w:b/>
          <w:bCs/>
          <w:u w:val="single"/>
        </w:rPr>
        <w:t xml:space="preserve"> Policy </w:t>
      </w:r>
      <w:r w:rsidR="00007246" w:rsidRPr="00D67DCA">
        <w:rPr>
          <w:rFonts w:cstheme="minorHAnsi"/>
          <w:b/>
          <w:bCs/>
          <w:u w:val="single"/>
        </w:rPr>
        <w:t>and Procedure</w:t>
      </w:r>
    </w:p>
    <w:p w14:paraId="716F54E8" w14:textId="77777777" w:rsidR="00C5550E" w:rsidRPr="00D67DCA" w:rsidRDefault="00C5550E" w:rsidP="00C5550E">
      <w:pPr>
        <w:spacing w:after="0" w:line="240" w:lineRule="auto"/>
        <w:jc w:val="both"/>
        <w:rPr>
          <w:rFonts w:cstheme="minorHAnsi"/>
        </w:rPr>
      </w:pPr>
    </w:p>
    <w:p w14:paraId="1A9CF7C2" w14:textId="77777777" w:rsidR="00C5550E" w:rsidRPr="00D67DCA" w:rsidRDefault="00C5550E" w:rsidP="00C5550E">
      <w:pPr>
        <w:spacing w:line="240" w:lineRule="auto"/>
        <w:jc w:val="center"/>
        <w:rPr>
          <w:rFonts w:cstheme="minorHAnsi"/>
        </w:rPr>
      </w:pPr>
      <w:r w:rsidRPr="00D67DCA">
        <w:rPr>
          <w:rFonts w:cstheme="minorHAnsi"/>
        </w:rPr>
        <w:t xml:space="preserve"> </w:t>
      </w:r>
    </w:p>
    <w:p w14:paraId="12D9859A" w14:textId="4BBFAC9F" w:rsidR="00C5550E" w:rsidRPr="00D67DCA" w:rsidRDefault="00C5550E" w:rsidP="00C5550E">
      <w:pPr>
        <w:spacing w:line="240" w:lineRule="auto"/>
        <w:rPr>
          <w:rFonts w:cstheme="minorHAnsi"/>
          <w:color w:val="000000" w:themeColor="text1"/>
        </w:rPr>
      </w:pPr>
      <w:r w:rsidRPr="00D67DCA">
        <w:rPr>
          <w:rFonts w:cstheme="minorHAnsi"/>
          <w:color w:val="000000" w:themeColor="text1"/>
        </w:rPr>
        <w:t>Designated Senior Person for Emergency Evacuation and Incident:</w:t>
      </w:r>
      <w:r w:rsidR="00C617E8">
        <w:rPr>
          <w:rFonts w:cstheme="minorHAnsi"/>
          <w:color w:val="000000" w:themeColor="text1"/>
        </w:rPr>
        <w:t xml:space="preserve"> </w:t>
      </w:r>
      <w:r w:rsidR="00CF0128">
        <w:rPr>
          <w:rFonts w:cstheme="minorHAnsi"/>
          <w:color w:val="000000" w:themeColor="text1"/>
        </w:rPr>
        <w:t>Teresa Wildash</w:t>
      </w:r>
    </w:p>
    <w:p w14:paraId="3DE71A4B" w14:textId="1004D273" w:rsidR="00C5550E" w:rsidRPr="00D67DCA" w:rsidRDefault="00C5550E" w:rsidP="00C5550E">
      <w:pPr>
        <w:spacing w:line="240" w:lineRule="auto"/>
        <w:rPr>
          <w:rFonts w:cstheme="minorHAnsi"/>
          <w:color w:val="000000" w:themeColor="text1"/>
        </w:rPr>
      </w:pPr>
      <w:r w:rsidRPr="00D67DCA">
        <w:rPr>
          <w:rFonts w:cstheme="minorHAnsi"/>
          <w:color w:val="000000" w:themeColor="text1"/>
        </w:rPr>
        <w:t>Telephone:</w:t>
      </w:r>
      <w:r w:rsidR="00C617E8">
        <w:rPr>
          <w:rFonts w:cstheme="minorHAnsi"/>
          <w:color w:val="000000" w:themeColor="text1"/>
        </w:rPr>
        <w:t xml:space="preserve"> 0208 538 9999 </w:t>
      </w:r>
      <w:r w:rsidRPr="00D67DCA">
        <w:rPr>
          <w:rFonts w:cstheme="minorHAnsi"/>
          <w:color w:val="000000" w:themeColor="text1"/>
        </w:rPr>
        <w:t>Email:</w:t>
      </w:r>
      <w:r w:rsidR="00C617E8">
        <w:rPr>
          <w:rFonts w:cstheme="minorHAnsi"/>
          <w:color w:val="000000" w:themeColor="text1"/>
        </w:rPr>
        <w:t xml:space="preserve"> </w:t>
      </w:r>
      <w:hyperlink r:id="rId11" w:history="1">
        <w:r w:rsidR="00CF0128" w:rsidRPr="00A32FCD">
          <w:rPr>
            <w:rStyle w:val="Hyperlink"/>
            <w:rFonts w:cstheme="minorHAnsi"/>
          </w:rPr>
          <w:t>grosvenor.house@riversidenurseryschools.com</w:t>
        </w:r>
      </w:hyperlink>
      <w:r w:rsidR="00C617E8">
        <w:rPr>
          <w:rFonts w:cstheme="minorHAnsi"/>
          <w:color w:val="000000" w:themeColor="text1"/>
        </w:rPr>
        <w:t xml:space="preserve"> </w:t>
      </w:r>
    </w:p>
    <w:p w14:paraId="65E895AC" w14:textId="308BE6EA" w:rsidR="00C5550E" w:rsidRPr="00D67DCA" w:rsidRDefault="006467F3" w:rsidP="00C5550E">
      <w:pPr>
        <w:spacing w:line="240" w:lineRule="auto"/>
        <w:rPr>
          <w:rFonts w:cstheme="minorHAnsi"/>
          <w:color w:val="000000" w:themeColor="text1"/>
        </w:rPr>
      </w:pPr>
      <w:r w:rsidRPr="00D67DCA">
        <w:rPr>
          <w:rFonts w:cstheme="minorHAnsi"/>
          <w:color w:val="000000" w:themeColor="text1"/>
        </w:rPr>
        <w:t>Second</w:t>
      </w:r>
      <w:r w:rsidR="00C5550E" w:rsidRPr="00D67DCA">
        <w:rPr>
          <w:rFonts w:cstheme="minorHAnsi"/>
          <w:color w:val="000000" w:themeColor="text1"/>
        </w:rPr>
        <w:t xml:space="preserve"> Designated Senior Person for Emergency Evacuation and Incident:</w:t>
      </w:r>
      <w:r w:rsidR="00C617E8">
        <w:rPr>
          <w:rFonts w:cstheme="minorHAnsi"/>
          <w:color w:val="000000" w:themeColor="text1"/>
        </w:rPr>
        <w:t xml:space="preserve"> Gemma Lester </w:t>
      </w:r>
    </w:p>
    <w:p w14:paraId="496466F0" w14:textId="0AFDAED3" w:rsidR="00C669B2" w:rsidRPr="00D67DCA" w:rsidRDefault="00C669B2" w:rsidP="00C669B2">
      <w:pPr>
        <w:spacing w:line="240" w:lineRule="auto"/>
        <w:rPr>
          <w:rFonts w:cstheme="minorHAnsi"/>
          <w:color w:val="000000" w:themeColor="text1"/>
        </w:rPr>
      </w:pPr>
      <w:r w:rsidRPr="00D67DCA">
        <w:rPr>
          <w:rFonts w:cstheme="minorHAnsi"/>
          <w:color w:val="000000" w:themeColor="text1"/>
        </w:rPr>
        <w:t>Telephone:</w:t>
      </w:r>
      <w:r w:rsidR="00C617E8">
        <w:rPr>
          <w:rFonts w:cstheme="minorHAnsi"/>
          <w:color w:val="000000" w:themeColor="text1"/>
        </w:rPr>
        <w:t xml:space="preserve"> 0208 538 9999 </w:t>
      </w:r>
      <w:r w:rsidRPr="00D67DCA">
        <w:rPr>
          <w:rFonts w:cstheme="minorHAnsi"/>
          <w:color w:val="000000" w:themeColor="text1"/>
        </w:rPr>
        <w:t>Email:</w:t>
      </w:r>
      <w:r w:rsidR="00C617E8">
        <w:rPr>
          <w:rFonts w:cstheme="minorHAnsi"/>
          <w:color w:val="000000" w:themeColor="text1"/>
        </w:rPr>
        <w:t xml:space="preserve"> </w:t>
      </w:r>
      <w:hyperlink r:id="rId12" w:history="1">
        <w:r w:rsidR="00CF0128" w:rsidRPr="00A32FCD">
          <w:rPr>
            <w:rStyle w:val="Hyperlink"/>
            <w:rFonts w:cstheme="minorHAnsi"/>
          </w:rPr>
          <w:t>grosvenor.house@riversidenurseryschools.com</w:t>
        </w:r>
      </w:hyperlink>
      <w:r w:rsidR="00C617E8">
        <w:rPr>
          <w:rFonts w:cstheme="minorHAnsi"/>
          <w:color w:val="000000" w:themeColor="text1"/>
        </w:rPr>
        <w:t xml:space="preserve"> </w:t>
      </w:r>
    </w:p>
    <w:p w14:paraId="1A3CEAC8" w14:textId="77777777" w:rsidR="00007246" w:rsidRPr="00D67DCA" w:rsidRDefault="00007246" w:rsidP="00706FEB">
      <w:pPr>
        <w:pStyle w:val="Heading4"/>
        <w:jc w:val="both"/>
        <w:rPr>
          <w:rFonts w:asciiTheme="minorHAnsi" w:hAnsiTheme="minorHAnsi" w:cstheme="minorHAnsi"/>
          <w:sz w:val="22"/>
          <w:szCs w:val="22"/>
          <w:u w:val="single"/>
        </w:rPr>
      </w:pPr>
      <w:r w:rsidRPr="00D67DCA">
        <w:rPr>
          <w:rFonts w:asciiTheme="minorHAnsi" w:hAnsiTheme="minorHAnsi" w:cstheme="minorHAnsi"/>
          <w:sz w:val="22"/>
          <w:szCs w:val="22"/>
          <w:u w:val="single"/>
        </w:rPr>
        <w:t xml:space="preserve">In the event of a crisis </w:t>
      </w:r>
      <w:r w:rsidRPr="00D67DCA">
        <w:rPr>
          <w:rFonts w:asciiTheme="minorHAnsi" w:hAnsiTheme="minorHAnsi" w:cstheme="minorHAnsi"/>
          <w:b w:val="0"/>
          <w:sz w:val="22"/>
          <w:szCs w:val="22"/>
          <w:u w:val="single"/>
        </w:rPr>
        <w:t>(for example</w:t>
      </w:r>
      <w:r w:rsidR="00706FEB" w:rsidRPr="00D67DCA">
        <w:rPr>
          <w:rFonts w:asciiTheme="minorHAnsi" w:hAnsiTheme="minorHAnsi" w:cstheme="minorHAnsi"/>
          <w:sz w:val="22"/>
          <w:szCs w:val="22"/>
          <w:u w:val="single"/>
        </w:rPr>
        <w:t xml:space="preserve"> </w:t>
      </w:r>
      <w:r w:rsidRPr="00D67DCA">
        <w:rPr>
          <w:rFonts w:asciiTheme="minorHAnsi" w:hAnsiTheme="minorHAnsi" w:cstheme="minorHAnsi"/>
          <w:b w:val="0"/>
          <w:bCs w:val="0"/>
          <w:sz w:val="22"/>
          <w:szCs w:val="22"/>
          <w:u w:val="single"/>
        </w:rPr>
        <w:t>Explosion, Bomb, Attac</w:t>
      </w:r>
      <w:r w:rsidR="008D0655" w:rsidRPr="00D67DCA">
        <w:rPr>
          <w:rFonts w:asciiTheme="minorHAnsi" w:hAnsiTheme="minorHAnsi" w:cstheme="minorHAnsi"/>
          <w:b w:val="0"/>
          <w:bCs w:val="0"/>
          <w:sz w:val="22"/>
          <w:szCs w:val="22"/>
          <w:u w:val="single"/>
        </w:rPr>
        <w:t>k)</w:t>
      </w:r>
      <w:r w:rsidRPr="00D67DCA">
        <w:rPr>
          <w:rFonts w:asciiTheme="minorHAnsi" w:hAnsiTheme="minorHAnsi" w:cstheme="minorHAnsi"/>
          <w:sz w:val="22"/>
          <w:szCs w:val="22"/>
          <w:u w:val="single"/>
        </w:rPr>
        <w:t xml:space="preserve">  </w:t>
      </w:r>
    </w:p>
    <w:p w14:paraId="2E07BB19" w14:textId="77777777" w:rsidR="00007246" w:rsidRPr="00D67DCA" w:rsidRDefault="00007246" w:rsidP="00C5550E">
      <w:pPr>
        <w:jc w:val="both"/>
        <w:rPr>
          <w:rFonts w:cstheme="minorHAnsi"/>
        </w:rPr>
      </w:pPr>
      <w:r w:rsidRPr="00D67DCA">
        <w:rPr>
          <w:rFonts w:cstheme="minorHAnsi"/>
        </w:rPr>
        <w:t xml:space="preserve">Stay calm and await instructions from the Emergency Services and the </w:t>
      </w:r>
      <w:r w:rsidR="00D25EAF" w:rsidRPr="00D67DCA">
        <w:rPr>
          <w:rFonts w:cstheme="minorHAnsi"/>
        </w:rPr>
        <w:t>management</w:t>
      </w:r>
      <w:r w:rsidRPr="00D67DCA">
        <w:rPr>
          <w:rFonts w:cstheme="minorHAnsi"/>
        </w:rPr>
        <w:t xml:space="preserve"> as to the best course of action to follow.</w:t>
      </w:r>
    </w:p>
    <w:p w14:paraId="79A169A6" w14:textId="33EA7AD1" w:rsidR="00007246" w:rsidRPr="00D67DCA" w:rsidRDefault="00007246" w:rsidP="00C5550E">
      <w:pPr>
        <w:jc w:val="both"/>
        <w:rPr>
          <w:rFonts w:cstheme="minorHAnsi"/>
        </w:rPr>
      </w:pPr>
      <w:r w:rsidRPr="00D67DCA">
        <w:rPr>
          <w:rFonts w:cstheme="minorHAnsi"/>
        </w:rPr>
        <w:t xml:space="preserve">Children will be moved to </w:t>
      </w:r>
      <w:r w:rsidR="00EC5CCC" w:rsidRPr="00D67DCA">
        <w:rPr>
          <w:rFonts w:cstheme="minorHAnsi"/>
        </w:rPr>
        <w:t>the</w:t>
      </w:r>
      <w:r w:rsidRPr="00D67DCA">
        <w:rPr>
          <w:rFonts w:cstheme="minorHAnsi"/>
        </w:rPr>
        <w:t xml:space="preserve"> safest area of the building, away from windows and outside do</w:t>
      </w:r>
      <w:r w:rsidR="00EC5CCC" w:rsidRPr="00D67DCA">
        <w:rPr>
          <w:rFonts w:cstheme="minorHAnsi"/>
        </w:rPr>
        <w:t xml:space="preserve">ors if possible. </w:t>
      </w:r>
      <w:r w:rsidR="00D25EAF" w:rsidRPr="00D67DCA">
        <w:rPr>
          <w:rFonts w:cstheme="minorHAnsi"/>
        </w:rPr>
        <w:t>S</w:t>
      </w:r>
      <w:r w:rsidRPr="00D67DCA">
        <w:rPr>
          <w:rFonts w:cstheme="minorHAnsi"/>
        </w:rPr>
        <w:t>taff will reassure, comfort and calm the children as necessary and will not give them any information that will upset or frighten them. The doors will be barricaded with chairs. Children will not be left unattended at any time.</w:t>
      </w:r>
    </w:p>
    <w:p w14:paraId="405EEEA7" w14:textId="77777777" w:rsidR="00D25EAF" w:rsidRPr="00D67DCA" w:rsidRDefault="00007246" w:rsidP="00C5550E">
      <w:pPr>
        <w:jc w:val="both"/>
        <w:rPr>
          <w:rFonts w:cstheme="minorHAnsi"/>
        </w:rPr>
      </w:pPr>
      <w:r w:rsidRPr="00D67DCA">
        <w:rPr>
          <w:rFonts w:cstheme="minorHAnsi"/>
        </w:rPr>
        <w:t xml:space="preserve">In the event of areas being cut off and parents/carers unable to collect their child, the </w:t>
      </w:r>
      <w:r w:rsidR="00706FEB" w:rsidRPr="00D67DCA">
        <w:rPr>
          <w:rFonts w:cstheme="minorHAnsi"/>
        </w:rPr>
        <w:t>Nursery</w:t>
      </w:r>
      <w:r w:rsidRPr="00D67DCA">
        <w:rPr>
          <w:rFonts w:cstheme="minorHAnsi"/>
        </w:rPr>
        <w:t xml:space="preserve"> will keep the children in the building and look after them until collected. </w:t>
      </w:r>
    </w:p>
    <w:p w14:paraId="14F6657F" w14:textId="208EC170" w:rsidR="00007246" w:rsidRPr="00D67DCA" w:rsidRDefault="00007246" w:rsidP="00C5550E">
      <w:pPr>
        <w:jc w:val="both"/>
        <w:rPr>
          <w:rFonts w:cstheme="minorHAnsi"/>
        </w:rPr>
      </w:pPr>
      <w:r w:rsidRPr="00D67DCA">
        <w:rPr>
          <w:rFonts w:cstheme="minorHAnsi"/>
        </w:rPr>
        <w:t xml:space="preserve">Communication to parents via </w:t>
      </w:r>
      <w:r w:rsidR="00D416FE">
        <w:rPr>
          <w:rFonts w:cstheme="minorHAnsi"/>
        </w:rPr>
        <w:t>telephone</w:t>
      </w:r>
      <w:r w:rsidRPr="00D67DCA">
        <w:rPr>
          <w:rFonts w:cstheme="minorHAnsi"/>
        </w:rPr>
        <w:t xml:space="preserve"> should be activated to contact parents and alert them to the situation. </w:t>
      </w:r>
      <w:r w:rsidR="00C617E8">
        <w:rPr>
          <w:rFonts w:cstheme="minorHAnsi"/>
        </w:rPr>
        <w:t xml:space="preserve">Lizzie and Gemma </w:t>
      </w:r>
      <w:r w:rsidRPr="00D67DCA">
        <w:rPr>
          <w:rFonts w:cstheme="minorHAnsi"/>
        </w:rPr>
        <w:t>will be instructed to ‘man’ the telephones to answer calls calmly and professionally.</w:t>
      </w:r>
    </w:p>
    <w:p w14:paraId="4BA07108" w14:textId="7449C516" w:rsidR="00007246" w:rsidRPr="00D67DCA" w:rsidRDefault="00D25EAF" w:rsidP="00C5550E">
      <w:pPr>
        <w:jc w:val="both"/>
        <w:rPr>
          <w:rFonts w:cstheme="minorHAnsi"/>
        </w:rPr>
      </w:pPr>
      <w:r w:rsidRPr="00D67DCA">
        <w:rPr>
          <w:rFonts w:cstheme="minorHAnsi"/>
          <w:color w:val="000000" w:themeColor="text1"/>
        </w:rPr>
        <w:t>A</w:t>
      </w:r>
      <w:r w:rsidRPr="00D67DCA">
        <w:rPr>
          <w:rFonts w:cstheme="minorHAnsi"/>
        </w:rPr>
        <w:t xml:space="preserve"> file</w:t>
      </w:r>
      <w:r w:rsidR="00007246" w:rsidRPr="00D67DCA">
        <w:rPr>
          <w:rFonts w:cstheme="minorHAnsi"/>
        </w:rPr>
        <w:t xml:space="preserve"> containing all families’ telephone numbers and contact details</w:t>
      </w:r>
      <w:r w:rsidRPr="00D67DCA">
        <w:rPr>
          <w:rFonts w:cstheme="minorHAnsi"/>
        </w:rPr>
        <w:t xml:space="preserve"> are available in </w:t>
      </w:r>
      <w:r w:rsidR="00C669B2" w:rsidRPr="00D67DCA">
        <w:rPr>
          <w:rFonts w:cstheme="minorHAnsi"/>
        </w:rPr>
        <w:t>the office</w:t>
      </w:r>
      <w:r w:rsidR="00007246" w:rsidRPr="00D67DCA">
        <w:rPr>
          <w:rFonts w:cstheme="minorHAnsi"/>
        </w:rPr>
        <w:t xml:space="preserve">.  </w:t>
      </w:r>
      <w:r w:rsidR="00B36992" w:rsidRPr="00D67DCA">
        <w:rPr>
          <w:rFonts w:cstheme="minorHAnsi"/>
        </w:rPr>
        <w:t>T</w:t>
      </w:r>
      <w:r w:rsidR="00007246" w:rsidRPr="00D67DCA">
        <w:rPr>
          <w:rFonts w:cstheme="minorHAnsi"/>
        </w:rPr>
        <w:t>elephone</w:t>
      </w:r>
      <w:r w:rsidR="00266FC7" w:rsidRPr="00D67DCA">
        <w:rPr>
          <w:rFonts w:cstheme="minorHAnsi"/>
        </w:rPr>
        <w:t>s</w:t>
      </w:r>
      <w:r w:rsidR="00007246" w:rsidRPr="00D67DCA">
        <w:rPr>
          <w:rFonts w:cstheme="minorHAnsi"/>
        </w:rPr>
        <w:t xml:space="preserve"> could be used as an additional method of contacting families and could also be used for families or emergency services to </w:t>
      </w:r>
      <w:r w:rsidR="008D0655" w:rsidRPr="00D67DCA">
        <w:rPr>
          <w:rFonts w:cstheme="minorHAnsi"/>
        </w:rPr>
        <w:t>contact</w:t>
      </w:r>
      <w:r w:rsidR="00007246" w:rsidRPr="00D67DCA">
        <w:rPr>
          <w:rFonts w:cstheme="minorHAnsi"/>
        </w:rPr>
        <w:t xml:space="preserve"> the </w:t>
      </w:r>
      <w:r w:rsidR="00706FEB" w:rsidRPr="00D67DCA">
        <w:rPr>
          <w:rFonts w:cstheme="minorHAnsi"/>
        </w:rPr>
        <w:t>Nursery</w:t>
      </w:r>
      <w:r w:rsidR="00007246" w:rsidRPr="00D67DCA">
        <w:rPr>
          <w:rFonts w:cstheme="minorHAnsi"/>
        </w:rPr>
        <w:t xml:space="preserve">. </w:t>
      </w:r>
    </w:p>
    <w:p w14:paraId="651D2D13" w14:textId="0142DF54" w:rsidR="00007246" w:rsidRPr="00D67DCA" w:rsidRDefault="00007246" w:rsidP="00C5550E">
      <w:pPr>
        <w:jc w:val="both"/>
        <w:rPr>
          <w:rFonts w:cstheme="minorHAnsi"/>
        </w:rPr>
      </w:pPr>
      <w:r w:rsidRPr="00D67DCA">
        <w:rPr>
          <w:rFonts w:cstheme="minorHAnsi"/>
        </w:rPr>
        <w:t xml:space="preserve">In the event of an emergency within the </w:t>
      </w:r>
      <w:r w:rsidR="00706FEB" w:rsidRPr="00D67DCA">
        <w:rPr>
          <w:rFonts w:cstheme="minorHAnsi"/>
        </w:rPr>
        <w:t>Nursery</w:t>
      </w:r>
      <w:r w:rsidRPr="00D67DCA">
        <w:rPr>
          <w:rFonts w:cstheme="minorHAnsi"/>
          <w:color w:val="000000" w:themeColor="text1"/>
        </w:rPr>
        <w:t xml:space="preserve"> children may be moved by their key person on the instruction of the Person in Charge </w:t>
      </w:r>
      <w:r w:rsidR="00C617E8">
        <w:rPr>
          <w:rFonts w:cstheme="minorHAnsi"/>
          <w:color w:val="000000" w:themeColor="text1"/>
        </w:rPr>
        <w:t>Lizzie McCarthy</w:t>
      </w:r>
      <w:r w:rsidR="008614AB" w:rsidRPr="00D67DCA">
        <w:rPr>
          <w:rFonts w:cstheme="minorHAnsi"/>
          <w:color w:val="000000" w:themeColor="text1"/>
        </w:rPr>
        <w:t xml:space="preserve"> or in </w:t>
      </w:r>
      <w:r w:rsidR="00B36992" w:rsidRPr="00D67DCA">
        <w:rPr>
          <w:rFonts w:cstheme="minorHAnsi"/>
          <w:color w:val="000000" w:themeColor="text1"/>
        </w:rPr>
        <w:t>her</w:t>
      </w:r>
      <w:r w:rsidRPr="00D67DCA">
        <w:rPr>
          <w:rFonts w:cstheme="minorHAnsi"/>
          <w:color w:val="000000" w:themeColor="text1"/>
        </w:rPr>
        <w:t xml:space="preserve"> absence </w:t>
      </w:r>
      <w:r w:rsidR="00C617E8">
        <w:rPr>
          <w:rFonts w:cstheme="minorHAnsi"/>
          <w:color w:val="000000" w:themeColor="text1"/>
        </w:rPr>
        <w:t>Gemma Lester</w:t>
      </w:r>
      <w:r w:rsidRPr="00D67DCA">
        <w:rPr>
          <w:rFonts w:cstheme="minorHAnsi"/>
          <w:color w:val="000000" w:themeColor="text1"/>
        </w:rPr>
        <w:t xml:space="preserve">, </w:t>
      </w:r>
      <w:r w:rsidR="00B36992" w:rsidRPr="00D67DCA">
        <w:rPr>
          <w:rFonts w:cstheme="minorHAnsi"/>
          <w:color w:val="000000" w:themeColor="text1"/>
        </w:rPr>
        <w:t xml:space="preserve">to </w:t>
      </w:r>
      <w:r w:rsidR="005D128F">
        <w:rPr>
          <w:rFonts w:cstheme="minorHAnsi"/>
        </w:rPr>
        <w:t xml:space="preserve">Grosvenor House car park </w:t>
      </w:r>
      <w:r w:rsidRPr="00D67DCA">
        <w:rPr>
          <w:rFonts w:cstheme="minorHAnsi"/>
        </w:rPr>
        <w:t>They will wait there for further instruction.</w:t>
      </w:r>
    </w:p>
    <w:p w14:paraId="2B5724B2" w14:textId="77777777" w:rsidR="00007246" w:rsidRPr="00D67DCA" w:rsidRDefault="00007246" w:rsidP="00C5550E">
      <w:pPr>
        <w:jc w:val="both"/>
        <w:rPr>
          <w:rFonts w:cstheme="minorHAnsi"/>
        </w:rPr>
      </w:pPr>
      <w:r w:rsidRPr="00D67DCA">
        <w:rPr>
          <w:rFonts w:cstheme="minorHAnsi"/>
        </w:rPr>
        <w:t xml:space="preserve">During an emergency, no member of staff will be permitted to leave the premises, without the express permission of the </w:t>
      </w:r>
      <w:r w:rsidR="00D25EAF" w:rsidRPr="00D67DCA">
        <w:rPr>
          <w:rFonts w:cstheme="minorHAnsi"/>
        </w:rPr>
        <w:t>management</w:t>
      </w:r>
      <w:r w:rsidR="00EC5CCC" w:rsidRPr="00D67DCA">
        <w:rPr>
          <w:rFonts w:cstheme="minorHAnsi"/>
        </w:rPr>
        <w:t xml:space="preserve"> unless in the event of a fire.</w:t>
      </w:r>
    </w:p>
    <w:p w14:paraId="49277EA1" w14:textId="77777777" w:rsidR="00706FEB" w:rsidRPr="00D67DCA" w:rsidRDefault="00007246" w:rsidP="00C5550E">
      <w:pPr>
        <w:jc w:val="both"/>
        <w:rPr>
          <w:rFonts w:cstheme="minorHAnsi"/>
        </w:rPr>
      </w:pPr>
      <w:r w:rsidRPr="00D67DCA">
        <w:rPr>
          <w:rFonts w:cstheme="minorHAnsi"/>
        </w:rPr>
        <w:t>No child will ever be left without adult supervision.</w:t>
      </w:r>
    </w:p>
    <w:p w14:paraId="0B31C8A6" w14:textId="77777777" w:rsidR="00444F66" w:rsidRPr="00D67DCA" w:rsidRDefault="00007246" w:rsidP="00C5550E">
      <w:pPr>
        <w:jc w:val="both"/>
        <w:rPr>
          <w:rFonts w:cstheme="minorHAnsi"/>
        </w:rPr>
      </w:pPr>
      <w:r w:rsidRPr="00D67DCA">
        <w:rPr>
          <w:rFonts w:cstheme="minorHAnsi"/>
        </w:rPr>
        <w:t>No child will be permitted to leave with anyone unknown to the staff and without permission from parents and carers.</w:t>
      </w:r>
    </w:p>
    <w:p w14:paraId="4E167CB1" w14:textId="77777777" w:rsidR="00007246" w:rsidRPr="00D67DCA" w:rsidRDefault="00007246" w:rsidP="00C5550E">
      <w:pPr>
        <w:jc w:val="both"/>
        <w:rPr>
          <w:rFonts w:cstheme="minorHAnsi"/>
        </w:rPr>
      </w:pPr>
      <w:r w:rsidRPr="00D67DCA">
        <w:rPr>
          <w:rFonts w:cstheme="minorHAnsi"/>
          <w:b/>
          <w:bCs/>
        </w:rPr>
        <w:t>In Case of Fire</w:t>
      </w:r>
    </w:p>
    <w:p w14:paraId="4FBA63BF" w14:textId="77777777" w:rsidR="00007246" w:rsidRPr="00D67DCA" w:rsidRDefault="00007246" w:rsidP="00C5550E">
      <w:pPr>
        <w:jc w:val="both"/>
        <w:rPr>
          <w:rFonts w:cstheme="minorHAnsi"/>
          <w:color w:val="000000" w:themeColor="text1"/>
        </w:rPr>
      </w:pPr>
      <w:r w:rsidRPr="00D67DCA">
        <w:rPr>
          <w:rFonts w:cstheme="minorHAnsi"/>
        </w:rPr>
        <w:t xml:space="preserve">We ensure our premises present no risk of fire by ensuring the highest possible standard of fire precautions. </w:t>
      </w:r>
      <w:r w:rsidR="00447606" w:rsidRPr="00D67DCA">
        <w:rPr>
          <w:rFonts w:cstheme="minorHAnsi"/>
        </w:rPr>
        <w:t xml:space="preserve">The </w:t>
      </w:r>
      <w:r w:rsidR="00D25EAF" w:rsidRPr="00D67DCA">
        <w:rPr>
          <w:rFonts w:cstheme="minorHAnsi"/>
        </w:rPr>
        <w:t>manager</w:t>
      </w:r>
      <w:r w:rsidRPr="00D67DCA">
        <w:rPr>
          <w:rFonts w:cstheme="minorHAnsi"/>
        </w:rPr>
        <w:t xml:space="preserve"> and all staff are </w:t>
      </w:r>
      <w:r w:rsidRPr="00D67DCA">
        <w:rPr>
          <w:rFonts w:cstheme="minorHAnsi"/>
          <w:color w:val="000000" w:themeColor="text1"/>
        </w:rPr>
        <w:t xml:space="preserve">familiar with the current legal requirements surrounding fire evacuation and safety. </w:t>
      </w:r>
    </w:p>
    <w:p w14:paraId="3C91813C" w14:textId="16384B1C" w:rsidR="001F773A" w:rsidRPr="00D67DCA" w:rsidRDefault="001F773A" w:rsidP="00C5550E">
      <w:pPr>
        <w:jc w:val="both"/>
        <w:rPr>
          <w:rFonts w:cstheme="minorHAnsi"/>
          <w:color w:val="000000" w:themeColor="text1"/>
        </w:rPr>
      </w:pPr>
      <w:r w:rsidRPr="00D67DCA">
        <w:rPr>
          <w:rFonts w:cstheme="minorHAnsi"/>
        </w:rPr>
        <w:t xml:space="preserve">All Staff are aware of our Emergency Evacuation </w:t>
      </w:r>
      <w:proofErr w:type="gramStart"/>
      <w:r w:rsidRPr="00D67DCA">
        <w:rPr>
          <w:rFonts w:cstheme="minorHAnsi"/>
        </w:rPr>
        <w:t>Procedure</w:t>
      </w:r>
      <w:proofErr w:type="gramEnd"/>
      <w:r w:rsidRPr="00D67DCA">
        <w:rPr>
          <w:rFonts w:cstheme="minorHAnsi"/>
        </w:rPr>
        <w:t xml:space="preserve"> and this is rehearsed on a regular basis</w:t>
      </w:r>
      <w:r w:rsidR="00B36992" w:rsidRPr="00D67DCA">
        <w:rPr>
          <w:rFonts w:cstheme="minorHAnsi"/>
        </w:rPr>
        <w:t>.</w:t>
      </w:r>
    </w:p>
    <w:p w14:paraId="68594DC8" w14:textId="77777777" w:rsidR="00752AF5" w:rsidRDefault="00752AF5" w:rsidP="00C5550E">
      <w:pPr>
        <w:jc w:val="both"/>
        <w:rPr>
          <w:rFonts w:cstheme="minorHAnsi"/>
        </w:rPr>
      </w:pPr>
    </w:p>
    <w:p w14:paraId="26B077B4" w14:textId="77777777" w:rsidR="00752AF5" w:rsidRDefault="00752AF5" w:rsidP="00C5550E">
      <w:pPr>
        <w:jc w:val="both"/>
        <w:rPr>
          <w:rFonts w:cstheme="minorHAnsi"/>
        </w:rPr>
      </w:pPr>
    </w:p>
    <w:p w14:paraId="3517B563" w14:textId="181BEC90" w:rsidR="00007246" w:rsidRPr="00D67DCA" w:rsidRDefault="00752AF5" w:rsidP="00C5550E">
      <w:pPr>
        <w:jc w:val="both"/>
        <w:rPr>
          <w:rFonts w:cstheme="minorHAnsi"/>
        </w:rPr>
      </w:pPr>
      <w:r>
        <w:rPr>
          <w:rFonts w:cstheme="minorHAnsi"/>
        </w:rPr>
        <w:t>All doors are f</w:t>
      </w:r>
      <w:r w:rsidR="00007246" w:rsidRPr="00D67DCA">
        <w:rPr>
          <w:rFonts w:cstheme="minorHAnsi"/>
        </w:rPr>
        <w:t>ire doors; they are never obstructed and may be easily opened from the inside.</w:t>
      </w:r>
    </w:p>
    <w:p w14:paraId="69966197" w14:textId="77777777" w:rsidR="00007246" w:rsidRPr="00D67DCA" w:rsidRDefault="00007246" w:rsidP="00C5550E">
      <w:pPr>
        <w:jc w:val="both"/>
        <w:rPr>
          <w:rFonts w:cstheme="minorHAnsi"/>
        </w:rPr>
      </w:pPr>
      <w:r w:rsidRPr="00D67DCA">
        <w:rPr>
          <w:rFonts w:cstheme="minorHAnsi"/>
        </w:rPr>
        <w:t xml:space="preserve">Smoke detectors/alarms and fire-fighting appliances all conform to BSEN standards and are fitted in appropriate </w:t>
      </w:r>
      <w:r w:rsidR="00266FC7" w:rsidRPr="00D67DCA">
        <w:rPr>
          <w:rFonts w:cstheme="minorHAnsi"/>
        </w:rPr>
        <w:t>high-risk</w:t>
      </w:r>
      <w:r w:rsidRPr="00D67DCA">
        <w:rPr>
          <w:rFonts w:cstheme="minorHAnsi"/>
        </w:rPr>
        <w:t xml:space="preserve"> areas of the building. They are monitored according to legal requirements and are checked </w:t>
      </w:r>
      <w:r w:rsidR="00EC5CCC" w:rsidRPr="00D67DCA">
        <w:rPr>
          <w:rFonts w:cstheme="minorHAnsi"/>
        </w:rPr>
        <w:t>regularly</w:t>
      </w:r>
      <w:r w:rsidRPr="00D67DCA">
        <w:rPr>
          <w:rFonts w:cstheme="minorHAnsi"/>
        </w:rPr>
        <w:t xml:space="preserve"> by the</w:t>
      </w:r>
      <w:r w:rsidR="00EC5CCC" w:rsidRPr="00D67DCA">
        <w:rPr>
          <w:rFonts w:cstheme="minorHAnsi"/>
        </w:rPr>
        <w:t xml:space="preserve"> building compliance manager</w:t>
      </w:r>
      <w:r w:rsidRPr="00D67DCA">
        <w:rPr>
          <w:rFonts w:cstheme="minorHAnsi"/>
        </w:rPr>
        <w:t>.</w:t>
      </w:r>
    </w:p>
    <w:p w14:paraId="492ADAC3" w14:textId="77777777" w:rsidR="00007246" w:rsidRPr="00D67DCA" w:rsidRDefault="00007246" w:rsidP="00C5550E">
      <w:pPr>
        <w:jc w:val="both"/>
        <w:rPr>
          <w:rFonts w:cstheme="minorHAnsi"/>
        </w:rPr>
      </w:pPr>
      <w:r w:rsidRPr="00D67DCA">
        <w:rPr>
          <w:rFonts w:cstheme="minorHAnsi"/>
        </w:rPr>
        <w:t>Our emergency evacuation procedures are approved by the Fire Safety Officer and are:</w:t>
      </w:r>
    </w:p>
    <w:p w14:paraId="0C173CD1" w14:textId="62BE20B5" w:rsidR="00007246" w:rsidRPr="00D67DCA" w:rsidRDefault="00007246" w:rsidP="00C5550E">
      <w:pPr>
        <w:numPr>
          <w:ilvl w:val="0"/>
          <w:numId w:val="25"/>
        </w:numPr>
        <w:spacing w:after="0" w:line="240" w:lineRule="auto"/>
        <w:jc w:val="both"/>
        <w:rPr>
          <w:rFonts w:cstheme="minorHAnsi"/>
        </w:rPr>
      </w:pPr>
      <w:r w:rsidRPr="00D67DCA">
        <w:rPr>
          <w:rFonts w:cstheme="minorHAnsi"/>
        </w:rPr>
        <w:t xml:space="preserve">Clearly displayed </w:t>
      </w:r>
      <w:r w:rsidR="007D2A55">
        <w:rPr>
          <w:rFonts w:cstheme="minorHAnsi"/>
        </w:rPr>
        <w:t>in</w:t>
      </w:r>
      <w:r w:rsidRPr="00D67DCA">
        <w:rPr>
          <w:rFonts w:cstheme="minorHAnsi"/>
        </w:rPr>
        <w:t xml:space="preserve"> the </w:t>
      </w:r>
      <w:r w:rsidR="00706FEB" w:rsidRPr="00D67DCA">
        <w:rPr>
          <w:rFonts w:cstheme="minorHAnsi"/>
        </w:rPr>
        <w:t xml:space="preserve">Nursery </w:t>
      </w:r>
    </w:p>
    <w:p w14:paraId="7284C676" w14:textId="003903A6" w:rsidR="00007246" w:rsidRPr="00D67DCA" w:rsidRDefault="00B36992" w:rsidP="00C5550E">
      <w:pPr>
        <w:numPr>
          <w:ilvl w:val="0"/>
          <w:numId w:val="25"/>
        </w:numPr>
        <w:spacing w:after="0" w:line="240" w:lineRule="auto"/>
        <w:jc w:val="both"/>
        <w:rPr>
          <w:rFonts w:cstheme="minorHAnsi"/>
        </w:rPr>
      </w:pPr>
      <w:r w:rsidRPr="00D67DCA">
        <w:rPr>
          <w:rFonts w:cstheme="minorHAnsi"/>
        </w:rPr>
        <w:t>E</w:t>
      </w:r>
      <w:r w:rsidR="00007246" w:rsidRPr="00D67DCA">
        <w:rPr>
          <w:rFonts w:cstheme="minorHAnsi"/>
        </w:rPr>
        <w:t>xplained to new members of staff, during our induction programme</w:t>
      </w:r>
    </w:p>
    <w:p w14:paraId="6ABE80F8" w14:textId="264DB905" w:rsidR="00007246" w:rsidRPr="00D67DCA" w:rsidRDefault="00007246" w:rsidP="00C5550E">
      <w:pPr>
        <w:numPr>
          <w:ilvl w:val="0"/>
          <w:numId w:val="25"/>
        </w:numPr>
        <w:spacing w:after="0" w:line="240" w:lineRule="auto"/>
        <w:jc w:val="both"/>
        <w:rPr>
          <w:rFonts w:cstheme="minorHAnsi"/>
        </w:rPr>
      </w:pPr>
      <w:r w:rsidRPr="00D67DCA">
        <w:rPr>
          <w:rFonts w:cstheme="minorHAnsi"/>
        </w:rPr>
        <w:t xml:space="preserve">Practised regularly at least once every </w:t>
      </w:r>
      <w:r w:rsidR="00D25EAF" w:rsidRPr="00D67DCA">
        <w:rPr>
          <w:rFonts w:cstheme="minorHAnsi"/>
        </w:rPr>
        <w:t>term</w:t>
      </w:r>
    </w:p>
    <w:p w14:paraId="29669DB6" w14:textId="77777777" w:rsidR="00007246" w:rsidRPr="00D67DCA" w:rsidRDefault="00007246" w:rsidP="00C5550E">
      <w:pPr>
        <w:numPr>
          <w:ilvl w:val="0"/>
          <w:numId w:val="25"/>
        </w:numPr>
        <w:spacing w:after="0" w:line="240" w:lineRule="auto"/>
        <w:jc w:val="both"/>
        <w:rPr>
          <w:rFonts w:cstheme="minorHAnsi"/>
        </w:rPr>
      </w:pPr>
      <w:r w:rsidRPr="00D67DCA">
        <w:rPr>
          <w:rFonts w:cstheme="minorHAnsi"/>
        </w:rPr>
        <w:t>Records are kept of all fire drills and the servicing of all fire safety equipment</w:t>
      </w:r>
    </w:p>
    <w:p w14:paraId="60BD0D02" w14:textId="77777777" w:rsidR="001F773A" w:rsidRPr="00D67DCA" w:rsidRDefault="001F773A" w:rsidP="00447606">
      <w:pPr>
        <w:spacing w:after="0" w:line="240" w:lineRule="auto"/>
        <w:rPr>
          <w:rFonts w:cstheme="minorHAnsi"/>
          <w:b/>
          <w:bCs/>
        </w:rPr>
      </w:pPr>
    </w:p>
    <w:p w14:paraId="4FA8E0EA" w14:textId="77777777" w:rsidR="001F773A" w:rsidRPr="00D67DCA" w:rsidRDefault="00444F66" w:rsidP="001F773A">
      <w:pPr>
        <w:jc w:val="both"/>
        <w:rPr>
          <w:rFonts w:cstheme="minorHAnsi"/>
        </w:rPr>
      </w:pPr>
      <w:r w:rsidRPr="00D67DCA">
        <w:rPr>
          <w:rFonts w:cstheme="minorHAnsi"/>
        </w:rPr>
        <w:t>Firefighting</w:t>
      </w:r>
      <w:r w:rsidR="001F773A" w:rsidRPr="00D67DCA">
        <w:rPr>
          <w:rFonts w:cstheme="minorHAnsi"/>
        </w:rPr>
        <w:t>:</w:t>
      </w:r>
    </w:p>
    <w:p w14:paraId="1CC94D06" w14:textId="77777777" w:rsidR="001F773A" w:rsidRPr="00D67DCA" w:rsidRDefault="001F773A" w:rsidP="001F773A">
      <w:pPr>
        <w:pStyle w:val="ListParagraph"/>
        <w:jc w:val="both"/>
        <w:rPr>
          <w:rFonts w:cstheme="minorHAnsi"/>
        </w:rPr>
      </w:pPr>
      <w:r w:rsidRPr="00D67DCA">
        <w:rPr>
          <w:rFonts w:cstheme="minorHAnsi"/>
        </w:rPr>
        <w:t xml:space="preserve">If it is appropriate for you to use a fire extinguisher in the event of a fire, please make sure you are aware of the different types of </w:t>
      </w:r>
      <w:proofErr w:type="gramStart"/>
      <w:r w:rsidRPr="00D67DCA">
        <w:rPr>
          <w:rFonts w:cstheme="minorHAnsi"/>
        </w:rPr>
        <w:t>extinguisher</w:t>
      </w:r>
      <w:proofErr w:type="gramEnd"/>
      <w:r w:rsidRPr="00D67DCA">
        <w:rPr>
          <w:rFonts w:cstheme="minorHAnsi"/>
        </w:rPr>
        <w:t>:</w:t>
      </w:r>
    </w:p>
    <w:p w14:paraId="719C94C0" w14:textId="77777777" w:rsidR="001F773A" w:rsidRPr="00D67DCA" w:rsidRDefault="001F773A" w:rsidP="001F773A">
      <w:pPr>
        <w:pStyle w:val="ListParagraph"/>
        <w:jc w:val="both"/>
        <w:rPr>
          <w:rFonts w:cstheme="minorHAnsi"/>
        </w:rPr>
      </w:pPr>
    </w:p>
    <w:p w14:paraId="1F038516" w14:textId="77777777" w:rsidR="001F773A" w:rsidRPr="00D67DCA" w:rsidRDefault="001F773A" w:rsidP="001F773A">
      <w:pPr>
        <w:pStyle w:val="ListParagraph"/>
        <w:numPr>
          <w:ilvl w:val="0"/>
          <w:numId w:val="32"/>
        </w:numPr>
        <w:ind w:left="1418"/>
        <w:jc w:val="both"/>
        <w:rPr>
          <w:rFonts w:cstheme="minorHAnsi"/>
        </w:rPr>
      </w:pPr>
      <w:r w:rsidRPr="00D67DCA">
        <w:rPr>
          <w:rFonts w:cstheme="minorHAnsi"/>
        </w:rPr>
        <w:t>CO2 - Electrical equipment and flammable liquid only</w:t>
      </w:r>
    </w:p>
    <w:p w14:paraId="65154FDE" w14:textId="77777777" w:rsidR="001F773A" w:rsidRPr="00D67DCA" w:rsidRDefault="001F773A" w:rsidP="001F773A">
      <w:pPr>
        <w:pStyle w:val="ListParagraph"/>
        <w:numPr>
          <w:ilvl w:val="0"/>
          <w:numId w:val="32"/>
        </w:numPr>
        <w:ind w:left="1418"/>
        <w:jc w:val="both"/>
        <w:rPr>
          <w:rFonts w:cstheme="minorHAnsi"/>
        </w:rPr>
      </w:pPr>
      <w:r w:rsidRPr="00D67DCA">
        <w:rPr>
          <w:rFonts w:cstheme="minorHAnsi"/>
        </w:rPr>
        <w:t>Dried Powder Multipurpose – will give shield</w:t>
      </w:r>
    </w:p>
    <w:p w14:paraId="7DA5DE4C" w14:textId="77777777" w:rsidR="001F773A" w:rsidRPr="00D67DCA" w:rsidRDefault="001F773A" w:rsidP="001F773A">
      <w:pPr>
        <w:pStyle w:val="ListParagraph"/>
        <w:numPr>
          <w:ilvl w:val="0"/>
          <w:numId w:val="32"/>
        </w:numPr>
        <w:ind w:left="1418"/>
        <w:jc w:val="both"/>
        <w:rPr>
          <w:rFonts w:cstheme="minorHAnsi"/>
        </w:rPr>
      </w:pPr>
      <w:r w:rsidRPr="00D67DCA">
        <w:rPr>
          <w:rFonts w:cstheme="minorHAnsi"/>
        </w:rPr>
        <w:t>Water - Must not be used on electrical or flammable equipment</w:t>
      </w:r>
    </w:p>
    <w:p w14:paraId="5F4E03F7" w14:textId="77777777" w:rsidR="001F773A" w:rsidRPr="00D67DCA" w:rsidRDefault="001F773A" w:rsidP="00444F66">
      <w:pPr>
        <w:pStyle w:val="ListParagraph"/>
        <w:numPr>
          <w:ilvl w:val="0"/>
          <w:numId w:val="32"/>
        </w:numPr>
        <w:ind w:left="1418"/>
        <w:jc w:val="both"/>
        <w:rPr>
          <w:rFonts w:cstheme="minorHAnsi"/>
        </w:rPr>
      </w:pPr>
      <w:r w:rsidRPr="00D67DCA">
        <w:rPr>
          <w:rFonts w:cstheme="minorHAnsi"/>
        </w:rPr>
        <w:t>Staff should be aware of the position of all fire extinguishers in the building</w:t>
      </w:r>
    </w:p>
    <w:p w14:paraId="4EFB0C65" w14:textId="77777777" w:rsidR="001F773A" w:rsidRPr="00D67DCA" w:rsidRDefault="001F773A" w:rsidP="00447606">
      <w:pPr>
        <w:spacing w:after="0" w:line="240" w:lineRule="auto"/>
        <w:rPr>
          <w:rFonts w:cstheme="minorHAnsi"/>
          <w:b/>
          <w:bCs/>
        </w:rPr>
      </w:pPr>
    </w:p>
    <w:p w14:paraId="10176D97" w14:textId="77777777" w:rsidR="00447606" w:rsidRPr="00D67DCA" w:rsidRDefault="00447606" w:rsidP="00447606">
      <w:pPr>
        <w:spacing w:after="0" w:line="240" w:lineRule="auto"/>
        <w:rPr>
          <w:rFonts w:cstheme="minorHAnsi"/>
          <w:b/>
          <w:bCs/>
        </w:rPr>
      </w:pPr>
      <w:r w:rsidRPr="00D67DCA">
        <w:rPr>
          <w:rFonts w:cstheme="minorHAnsi"/>
          <w:b/>
          <w:bCs/>
        </w:rPr>
        <w:t>To Call the Fire Brigade</w:t>
      </w:r>
    </w:p>
    <w:p w14:paraId="6DD3E6BC" w14:textId="77777777" w:rsidR="00447606" w:rsidRPr="00D67DCA" w:rsidRDefault="00447606" w:rsidP="00447606">
      <w:pPr>
        <w:spacing w:after="0" w:line="240" w:lineRule="auto"/>
        <w:rPr>
          <w:rFonts w:cstheme="minorHAnsi"/>
        </w:rPr>
      </w:pPr>
    </w:p>
    <w:p w14:paraId="7547B2EE" w14:textId="77777777" w:rsidR="00447606" w:rsidRPr="00D67DCA" w:rsidRDefault="00447606" w:rsidP="00447606">
      <w:pPr>
        <w:pStyle w:val="ListParagraph"/>
        <w:numPr>
          <w:ilvl w:val="0"/>
          <w:numId w:val="28"/>
        </w:numPr>
        <w:spacing w:after="0" w:line="240" w:lineRule="auto"/>
        <w:rPr>
          <w:rFonts w:cstheme="minorHAnsi"/>
        </w:rPr>
      </w:pPr>
      <w:r w:rsidRPr="00D67DCA">
        <w:rPr>
          <w:rFonts w:cstheme="minorHAnsi"/>
        </w:rPr>
        <w:t>Lift the receiver and dial ‘999’</w:t>
      </w:r>
    </w:p>
    <w:p w14:paraId="5AA83F62" w14:textId="13F3AD4C" w:rsidR="00447606" w:rsidRPr="00D67DCA" w:rsidRDefault="00447606" w:rsidP="00447606">
      <w:pPr>
        <w:pStyle w:val="ListParagraph"/>
        <w:numPr>
          <w:ilvl w:val="0"/>
          <w:numId w:val="28"/>
        </w:numPr>
        <w:spacing w:after="0" w:line="240" w:lineRule="auto"/>
        <w:rPr>
          <w:rFonts w:cstheme="minorHAnsi"/>
        </w:rPr>
      </w:pPr>
      <w:r w:rsidRPr="00D67DCA">
        <w:rPr>
          <w:rFonts w:cstheme="minorHAnsi"/>
        </w:rPr>
        <w:t xml:space="preserve">Give the operator your telephone number </w:t>
      </w:r>
      <w:r w:rsidR="00C617E8">
        <w:rPr>
          <w:rFonts w:cstheme="minorHAnsi"/>
        </w:rPr>
        <w:t xml:space="preserve">020 </w:t>
      </w:r>
      <w:r w:rsidRPr="00D67DCA">
        <w:rPr>
          <w:rFonts w:cstheme="minorHAnsi"/>
        </w:rPr>
        <w:t>and ask for Fire.</w:t>
      </w:r>
    </w:p>
    <w:p w14:paraId="0394743D" w14:textId="77777777" w:rsidR="00447606" w:rsidRPr="00D67DCA" w:rsidRDefault="00447606" w:rsidP="00447606">
      <w:pPr>
        <w:pStyle w:val="ListParagraph"/>
        <w:numPr>
          <w:ilvl w:val="0"/>
          <w:numId w:val="28"/>
        </w:numPr>
        <w:spacing w:after="0" w:line="240" w:lineRule="auto"/>
        <w:rPr>
          <w:rFonts w:cstheme="minorHAnsi"/>
        </w:rPr>
      </w:pPr>
      <w:r w:rsidRPr="00D67DCA">
        <w:rPr>
          <w:rFonts w:cstheme="minorHAnsi"/>
        </w:rPr>
        <w:t>When the Fire Brigade replies give the call distinctly; -</w:t>
      </w:r>
    </w:p>
    <w:p w14:paraId="713BEF45" w14:textId="7285F4C3" w:rsidR="00447606" w:rsidRPr="00D67DCA" w:rsidRDefault="00447606" w:rsidP="00447606">
      <w:pPr>
        <w:pStyle w:val="ListParagraph"/>
        <w:numPr>
          <w:ilvl w:val="0"/>
          <w:numId w:val="28"/>
        </w:numPr>
        <w:spacing w:after="0" w:line="240" w:lineRule="auto"/>
        <w:rPr>
          <w:rFonts w:cstheme="minorHAnsi"/>
          <w:color w:val="000000" w:themeColor="text1"/>
        </w:rPr>
      </w:pPr>
      <w:r w:rsidRPr="00D67DCA">
        <w:rPr>
          <w:rFonts w:cstheme="minorHAnsi"/>
          <w:color w:val="000000" w:themeColor="text1"/>
        </w:rPr>
        <w:t xml:space="preserve">“Fire at </w:t>
      </w:r>
      <w:r w:rsidR="00B36992" w:rsidRPr="00D67DCA">
        <w:rPr>
          <w:rFonts w:cstheme="minorHAnsi"/>
          <w:color w:val="000000" w:themeColor="text1"/>
        </w:rPr>
        <w:t>insert name of nursery and address</w:t>
      </w:r>
      <w:r w:rsidRPr="00D67DCA">
        <w:rPr>
          <w:rFonts w:cstheme="minorHAnsi"/>
          <w:color w:val="000000" w:themeColor="text1"/>
        </w:rPr>
        <w:t>”</w:t>
      </w:r>
    </w:p>
    <w:p w14:paraId="428F2DBD" w14:textId="145F6397" w:rsidR="00706FEB" w:rsidRPr="00D67DCA" w:rsidRDefault="00447606" w:rsidP="0027736F">
      <w:pPr>
        <w:pStyle w:val="ListParagraph"/>
        <w:numPr>
          <w:ilvl w:val="0"/>
          <w:numId w:val="28"/>
        </w:numPr>
        <w:spacing w:after="0" w:line="240" w:lineRule="auto"/>
        <w:rPr>
          <w:rFonts w:cstheme="minorHAnsi"/>
        </w:rPr>
      </w:pPr>
      <w:r w:rsidRPr="00D67DCA">
        <w:rPr>
          <w:rFonts w:cstheme="minorHAnsi"/>
        </w:rPr>
        <w:t>Do not replace the receiver until address has been repeated.</w:t>
      </w:r>
    </w:p>
    <w:p w14:paraId="09DA8C06" w14:textId="77777777" w:rsidR="0027736F" w:rsidRPr="00D67DCA" w:rsidRDefault="0027736F" w:rsidP="0027736F">
      <w:pPr>
        <w:rPr>
          <w:rFonts w:cstheme="minorHAnsi"/>
          <w:b/>
        </w:rPr>
      </w:pPr>
    </w:p>
    <w:sectPr w:rsidR="0027736F" w:rsidRPr="00D67DCA" w:rsidSect="002F1D39">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1BDE" w14:textId="77777777" w:rsidR="000E004D" w:rsidRDefault="000E004D" w:rsidP="00260D0E">
      <w:pPr>
        <w:spacing w:after="0" w:line="240" w:lineRule="auto"/>
      </w:pPr>
      <w:r>
        <w:separator/>
      </w:r>
    </w:p>
  </w:endnote>
  <w:endnote w:type="continuationSeparator" w:id="0">
    <w:p w14:paraId="472965E5" w14:textId="77777777" w:rsidR="000E004D" w:rsidRDefault="000E004D" w:rsidP="0026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087644"/>
      <w:docPartObj>
        <w:docPartGallery w:val="Page Numbers (Bottom of Page)"/>
        <w:docPartUnique/>
      </w:docPartObj>
    </w:sdtPr>
    <w:sdtContent>
      <w:p w14:paraId="0C63DAB0" w14:textId="77777777" w:rsidR="00C5550E" w:rsidRDefault="000C658A" w:rsidP="00487952">
        <w:pPr>
          <w:pStyle w:val="Footer"/>
          <w:framePr w:wrap="none" w:vAnchor="text" w:hAnchor="margin" w:xAlign="center" w:y="1"/>
          <w:rPr>
            <w:rStyle w:val="PageNumber"/>
          </w:rPr>
        </w:pPr>
        <w:r>
          <w:rPr>
            <w:rStyle w:val="PageNumber"/>
          </w:rPr>
          <w:fldChar w:fldCharType="begin"/>
        </w:r>
        <w:r w:rsidR="00C5550E">
          <w:rPr>
            <w:rStyle w:val="PageNumber"/>
          </w:rPr>
          <w:instrText xml:space="preserve"> PAGE </w:instrText>
        </w:r>
        <w:r>
          <w:rPr>
            <w:rStyle w:val="PageNumber"/>
          </w:rPr>
          <w:fldChar w:fldCharType="end"/>
        </w:r>
      </w:p>
    </w:sdtContent>
  </w:sdt>
  <w:p w14:paraId="6DC955E5" w14:textId="77777777" w:rsidR="00C5550E" w:rsidRDefault="00C5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0947217"/>
      <w:docPartObj>
        <w:docPartGallery w:val="Page Numbers (Bottom of Page)"/>
        <w:docPartUnique/>
      </w:docPartObj>
    </w:sdtPr>
    <w:sdtContent>
      <w:p w14:paraId="41B44F32" w14:textId="77777777" w:rsidR="00C5550E" w:rsidRDefault="000C658A" w:rsidP="00487952">
        <w:pPr>
          <w:pStyle w:val="Footer"/>
          <w:framePr w:wrap="none" w:vAnchor="text" w:hAnchor="margin" w:xAlign="center" w:y="1"/>
          <w:rPr>
            <w:rStyle w:val="PageNumber"/>
          </w:rPr>
        </w:pPr>
        <w:r>
          <w:rPr>
            <w:rStyle w:val="PageNumber"/>
          </w:rPr>
          <w:fldChar w:fldCharType="begin"/>
        </w:r>
        <w:r w:rsidR="00C5550E">
          <w:rPr>
            <w:rStyle w:val="PageNumber"/>
          </w:rPr>
          <w:instrText xml:space="preserve"> PAGE </w:instrText>
        </w:r>
        <w:r>
          <w:rPr>
            <w:rStyle w:val="PageNumber"/>
          </w:rPr>
          <w:fldChar w:fldCharType="separate"/>
        </w:r>
        <w:r w:rsidR="008614AB">
          <w:rPr>
            <w:rStyle w:val="PageNumber"/>
            <w:noProof/>
          </w:rPr>
          <w:t>2</w:t>
        </w:r>
        <w:r>
          <w:rPr>
            <w:rStyle w:val="PageNumber"/>
          </w:rPr>
          <w:fldChar w:fldCharType="end"/>
        </w:r>
      </w:p>
    </w:sdtContent>
  </w:sdt>
  <w:p w14:paraId="3D4F1305" w14:textId="77777777" w:rsidR="00A061D5" w:rsidRDefault="00A061D5">
    <w:pPr>
      <w:pStyle w:val="Footer"/>
      <w:jc w:val="right"/>
    </w:pPr>
  </w:p>
  <w:p w14:paraId="1D998933" w14:textId="77777777" w:rsidR="00A061D5" w:rsidRDefault="00A0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BA0E" w14:textId="77777777" w:rsidR="000E004D" w:rsidRDefault="000E004D" w:rsidP="00260D0E">
      <w:pPr>
        <w:spacing w:after="0" w:line="240" w:lineRule="auto"/>
      </w:pPr>
      <w:r>
        <w:separator/>
      </w:r>
    </w:p>
  </w:footnote>
  <w:footnote w:type="continuationSeparator" w:id="0">
    <w:p w14:paraId="3A3E499E" w14:textId="77777777" w:rsidR="000E004D" w:rsidRDefault="000E004D" w:rsidP="0026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7741" w14:textId="42117165" w:rsidR="00D848D7" w:rsidRDefault="00C617E8" w:rsidP="00D848D7">
    <w:pPr>
      <w:pStyle w:val="Header"/>
      <w:tabs>
        <w:tab w:val="left" w:pos="2746"/>
        <w:tab w:val="right" w:pos="8300"/>
      </w:tabs>
    </w:pPr>
    <w:r>
      <w:rPr>
        <w:noProof/>
      </w:rPr>
      <w:drawing>
        <wp:anchor distT="0" distB="0" distL="114300" distR="114300" simplePos="0" relativeHeight="251659264" behindDoc="1" locked="0" layoutInCell="1" allowOverlap="1" wp14:anchorId="22DA8A36" wp14:editId="72364DEA">
          <wp:simplePos x="0" y="0"/>
          <wp:positionH relativeFrom="column">
            <wp:posOffset>-914400</wp:posOffset>
          </wp:positionH>
          <wp:positionV relativeFrom="paragraph">
            <wp:posOffset>-791845</wp:posOffset>
          </wp:positionV>
          <wp:extent cx="7567295"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_Letterheads_Vs4.pdf"/>
                  <pic:cNvPicPr/>
                </pic:nvPicPr>
                <pic:blipFill rotWithShape="1">
                  <a:blip r:embed="rId1">
                    <a:extLst>
                      <a:ext uri="{28A0092B-C50C-407E-A947-70E740481C1C}">
                        <a14:useLocalDpi xmlns:a14="http://schemas.microsoft.com/office/drawing/2010/main" val="0"/>
                      </a:ext>
                    </a:extLst>
                  </a:blip>
                  <a:srcRect b="87904"/>
                  <a:stretch/>
                </pic:blipFill>
                <pic:spPr bwMode="auto">
                  <a:xfrm>
                    <a:off x="0" y="0"/>
                    <a:ext cx="756729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CE655" w14:textId="780DBCD0" w:rsidR="00D848D7" w:rsidRDefault="00D848D7">
    <w:pPr>
      <w:pStyle w:val="Header"/>
    </w:pPr>
  </w:p>
  <w:p w14:paraId="0D791504" w14:textId="77777777" w:rsidR="00A061D5" w:rsidRDefault="00A0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1F"/>
    <w:multiLevelType w:val="hybridMultilevel"/>
    <w:tmpl w:val="7FA2FC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5C18"/>
    <w:multiLevelType w:val="hybridMultilevel"/>
    <w:tmpl w:val="809AFE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17A5188"/>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2C0F86"/>
    <w:multiLevelType w:val="hybridMultilevel"/>
    <w:tmpl w:val="7ABE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17F2A"/>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B91613"/>
    <w:multiLevelType w:val="hybridMultilevel"/>
    <w:tmpl w:val="37FC1B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218D2"/>
    <w:multiLevelType w:val="hybridMultilevel"/>
    <w:tmpl w:val="CC461AF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FB0EA2"/>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EC1A27"/>
    <w:multiLevelType w:val="hybridMultilevel"/>
    <w:tmpl w:val="00226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A276F"/>
    <w:multiLevelType w:val="hybridMultilevel"/>
    <w:tmpl w:val="2C22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16E36"/>
    <w:multiLevelType w:val="hybridMultilevel"/>
    <w:tmpl w:val="CECE5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67C83"/>
    <w:multiLevelType w:val="hybridMultilevel"/>
    <w:tmpl w:val="1824A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F4013"/>
    <w:multiLevelType w:val="hybridMultilevel"/>
    <w:tmpl w:val="9A46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5762B"/>
    <w:multiLevelType w:val="hybridMultilevel"/>
    <w:tmpl w:val="4E10122E"/>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3F98765A"/>
    <w:multiLevelType w:val="hybridMultilevel"/>
    <w:tmpl w:val="82A0C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4C861F6"/>
    <w:multiLevelType w:val="hybridMultilevel"/>
    <w:tmpl w:val="CA7CA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BB64ABB"/>
    <w:multiLevelType w:val="hybridMultilevel"/>
    <w:tmpl w:val="36F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507FF"/>
    <w:multiLevelType w:val="hybridMultilevel"/>
    <w:tmpl w:val="E15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B30A7"/>
    <w:multiLevelType w:val="hybridMultilevel"/>
    <w:tmpl w:val="7840D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BA7A88"/>
    <w:multiLevelType w:val="hybridMultilevel"/>
    <w:tmpl w:val="1406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021B2"/>
    <w:multiLevelType w:val="hybridMultilevel"/>
    <w:tmpl w:val="C1C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95EB1"/>
    <w:multiLevelType w:val="hybridMultilevel"/>
    <w:tmpl w:val="CF9658C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511B8"/>
    <w:multiLevelType w:val="hybridMultilevel"/>
    <w:tmpl w:val="D6AC28E2"/>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F156E"/>
    <w:multiLevelType w:val="hybridMultilevel"/>
    <w:tmpl w:val="BA865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46B84"/>
    <w:multiLevelType w:val="hybridMultilevel"/>
    <w:tmpl w:val="542A456C"/>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831A4"/>
    <w:multiLevelType w:val="hybridMultilevel"/>
    <w:tmpl w:val="5DE82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92D84"/>
    <w:multiLevelType w:val="hybridMultilevel"/>
    <w:tmpl w:val="998C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7282C"/>
    <w:multiLevelType w:val="hybridMultilevel"/>
    <w:tmpl w:val="AD3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8648F"/>
    <w:multiLevelType w:val="hybridMultilevel"/>
    <w:tmpl w:val="F9DC21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C4B89"/>
    <w:multiLevelType w:val="hybridMultilevel"/>
    <w:tmpl w:val="1BBE8E12"/>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B46EC2"/>
    <w:multiLevelType w:val="hybridMultilevel"/>
    <w:tmpl w:val="0F2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73A55"/>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F3D5466"/>
    <w:multiLevelType w:val="hybridMultilevel"/>
    <w:tmpl w:val="13526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C9640F"/>
    <w:multiLevelType w:val="hybridMultilevel"/>
    <w:tmpl w:val="B6E023C6"/>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C0517"/>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1C76B9"/>
    <w:multiLevelType w:val="hybridMultilevel"/>
    <w:tmpl w:val="C3FAC1EC"/>
    <w:lvl w:ilvl="0" w:tplc="AE0A34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85D1E"/>
    <w:multiLevelType w:val="hybridMultilevel"/>
    <w:tmpl w:val="4732A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051B58"/>
    <w:multiLevelType w:val="hybridMultilevel"/>
    <w:tmpl w:val="55C27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B4CB7"/>
    <w:multiLevelType w:val="hybridMultilevel"/>
    <w:tmpl w:val="F92E1444"/>
    <w:lvl w:ilvl="0" w:tplc="04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24366440">
    <w:abstractNumId w:val="20"/>
  </w:num>
  <w:num w:numId="2" w16cid:durableId="1798837398">
    <w:abstractNumId w:val="28"/>
  </w:num>
  <w:num w:numId="3" w16cid:durableId="614362231">
    <w:abstractNumId w:val="21"/>
  </w:num>
  <w:num w:numId="4" w16cid:durableId="1986278003">
    <w:abstractNumId w:val="5"/>
  </w:num>
  <w:num w:numId="5" w16cid:durableId="1393235385">
    <w:abstractNumId w:val="36"/>
  </w:num>
  <w:num w:numId="6" w16cid:durableId="2080521897">
    <w:abstractNumId w:val="27"/>
  </w:num>
  <w:num w:numId="7" w16cid:durableId="1383990497">
    <w:abstractNumId w:val="30"/>
  </w:num>
  <w:num w:numId="8" w16cid:durableId="1067414686">
    <w:abstractNumId w:val="0"/>
  </w:num>
  <w:num w:numId="9" w16cid:durableId="1582830993">
    <w:abstractNumId w:val="1"/>
  </w:num>
  <w:num w:numId="10" w16cid:durableId="1619070495">
    <w:abstractNumId w:val="9"/>
  </w:num>
  <w:num w:numId="11" w16cid:durableId="495730056">
    <w:abstractNumId w:val="19"/>
  </w:num>
  <w:num w:numId="12" w16cid:durableId="1274363671">
    <w:abstractNumId w:val="26"/>
  </w:num>
  <w:num w:numId="13" w16cid:durableId="1347251238">
    <w:abstractNumId w:val="3"/>
  </w:num>
  <w:num w:numId="14" w16cid:durableId="1525746918">
    <w:abstractNumId w:val="17"/>
  </w:num>
  <w:num w:numId="15" w16cid:durableId="1108893276">
    <w:abstractNumId w:val="16"/>
  </w:num>
  <w:num w:numId="16" w16cid:durableId="604457883">
    <w:abstractNumId w:val="25"/>
  </w:num>
  <w:num w:numId="17" w16cid:durableId="295717236">
    <w:abstractNumId w:val="10"/>
  </w:num>
  <w:num w:numId="18" w16cid:durableId="422994333">
    <w:abstractNumId w:val="18"/>
  </w:num>
  <w:num w:numId="19" w16cid:durableId="1078333332">
    <w:abstractNumId w:val="8"/>
  </w:num>
  <w:num w:numId="20" w16cid:durableId="978530549">
    <w:abstractNumId w:val="35"/>
  </w:num>
  <w:num w:numId="21" w16cid:durableId="2125028815">
    <w:abstractNumId w:val="12"/>
  </w:num>
  <w:num w:numId="22" w16cid:durableId="1785075079">
    <w:abstractNumId w:val="24"/>
  </w:num>
  <w:num w:numId="23" w16cid:durableId="1819376704">
    <w:abstractNumId w:val="22"/>
  </w:num>
  <w:num w:numId="24" w16cid:durableId="439373006">
    <w:abstractNumId w:val="33"/>
  </w:num>
  <w:num w:numId="25" w16cid:durableId="636186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0313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246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1789303">
    <w:abstractNumId w:val="23"/>
  </w:num>
  <w:num w:numId="29" w16cid:durableId="2083142329">
    <w:abstractNumId w:val="32"/>
  </w:num>
  <w:num w:numId="30" w16cid:durableId="102191654">
    <w:abstractNumId w:val="7"/>
  </w:num>
  <w:num w:numId="31" w16cid:durableId="252973756">
    <w:abstractNumId w:val="29"/>
  </w:num>
  <w:num w:numId="32" w16cid:durableId="99493075">
    <w:abstractNumId w:val="13"/>
  </w:num>
  <w:num w:numId="33" w16cid:durableId="1856768452">
    <w:abstractNumId w:val="34"/>
  </w:num>
  <w:num w:numId="34" w16cid:durableId="1815677919">
    <w:abstractNumId w:val="2"/>
  </w:num>
  <w:num w:numId="35" w16cid:durableId="1450315340">
    <w:abstractNumId w:val="6"/>
  </w:num>
  <w:num w:numId="36" w16cid:durableId="921332498">
    <w:abstractNumId w:val="4"/>
  </w:num>
  <w:num w:numId="37" w16cid:durableId="565801267">
    <w:abstractNumId w:val="38"/>
  </w:num>
  <w:num w:numId="38" w16cid:durableId="2009818748">
    <w:abstractNumId w:val="31"/>
  </w:num>
  <w:num w:numId="39" w16cid:durableId="571281287">
    <w:abstractNumId w:val="11"/>
  </w:num>
  <w:num w:numId="40" w16cid:durableId="19292631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F"/>
    <w:rsid w:val="000070D3"/>
    <w:rsid w:val="00007246"/>
    <w:rsid w:val="00007A6E"/>
    <w:rsid w:val="0002361E"/>
    <w:rsid w:val="00036345"/>
    <w:rsid w:val="00047AEF"/>
    <w:rsid w:val="000545D1"/>
    <w:rsid w:val="000C658A"/>
    <w:rsid w:val="000D2B56"/>
    <w:rsid w:val="000E004D"/>
    <w:rsid w:val="000E52BC"/>
    <w:rsid w:val="000F51E8"/>
    <w:rsid w:val="000F5A6D"/>
    <w:rsid w:val="0012102D"/>
    <w:rsid w:val="00135B6B"/>
    <w:rsid w:val="0017628D"/>
    <w:rsid w:val="00192C7A"/>
    <w:rsid w:val="00193D15"/>
    <w:rsid w:val="001A3869"/>
    <w:rsid w:val="001B1405"/>
    <w:rsid w:val="001C4938"/>
    <w:rsid w:val="001D7870"/>
    <w:rsid w:val="001F5938"/>
    <w:rsid w:val="001F773A"/>
    <w:rsid w:val="001F7F5C"/>
    <w:rsid w:val="00203527"/>
    <w:rsid w:val="00213C65"/>
    <w:rsid w:val="00222A69"/>
    <w:rsid w:val="00230AC7"/>
    <w:rsid w:val="00234D1A"/>
    <w:rsid w:val="00260D0E"/>
    <w:rsid w:val="0026677D"/>
    <w:rsid w:val="00266FC7"/>
    <w:rsid w:val="002676AB"/>
    <w:rsid w:val="0027304E"/>
    <w:rsid w:val="0027736F"/>
    <w:rsid w:val="002869E2"/>
    <w:rsid w:val="00286D9B"/>
    <w:rsid w:val="00293BED"/>
    <w:rsid w:val="002A22BE"/>
    <w:rsid w:val="002B3681"/>
    <w:rsid w:val="002E7A7D"/>
    <w:rsid w:val="002F1D39"/>
    <w:rsid w:val="00301441"/>
    <w:rsid w:val="0031597D"/>
    <w:rsid w:val="0039312E"/>
    <w:rsid w:val="003E1B47"/>
    <w:rsid w:val="003E49D6"/>
    <w:rsid w:val="00434222"/>
    <w:rsid w:val="00444F66"/>
    <w:rsid w:val="00447606"/>
    <w:rsid w:val="00470AC2"/>
    <w:rsid w:val="00486C57"/>
    <w:rsid w:val="004B7009"/>
    <w:rsid w:val="004C5309"/>
    <w:rsid w:val="004C5DDF"/>
    <w:rsid w:val="004F200B"/>
    <w:rsid w:val="004F7441"/>
    <w:rsid w:val="00506EA2"/>
    <w:rsid w:val="005403BD"/>
    <w:rsid w:val="005470C7"/>
    <w:rsid w:val="00571116"/>
    <w:rsid w:val="00583FD8"/>
    <w:rsid w:val="005A4DF7"/>
    <w:rsid w:val="005B0112"/>
    <w:rsid w:val="005B70A5"/>
    <w:rsid w:val="005C2DAC"/>
    <w:rsid w:val="005C789E"/>
    <w:rsid w:val="005D128F"/>
    <w:rsid w:val="005E6128"/>
    <w:rsid w:val="005F69CA"/>
    <w:rsid w:val="0060450D"/>
    <w:rsid w:val="006052A5"/>
    <w:rsid w:val="006467F3"/>
    <w:rsid w:val="006470B0"/>
    <w:rsid w:val="0065462F"/>
    <w:rsid w:val="006D60D7"/>
    <w:rsid w:val="006D7AAB"/>
    <w:rsid w:val="006F62FE"/>
    <w:rsid w:val="00706FEB"/>
    <w:rsid w:val="00710339"/>
    <w:rsid w:val="00727917"/>
    <w:rsid w:val="00727A8B"/>
    <w:rsid w:val="007405AC"/>
    <w:rsid w:val="007430DA"/>
    <w:rsid w:val="00752AF5"/>
    <w:rsid w:val="007860FE"/>
    <w:rsid w:val="007874B9"/>
    <w:rsid w:val="007933F1"/>
    <w:rsid w:val="007B4B1A"/>
    <w:rsid w:val="007B71C5"/>
    <w:rsid w:val="007C03E3"/>
    <w:rsid w:val="007C1749"/>
    <w:rsid w:val="007D2A55"/>
    <w:rsid w:val="00835394"/>
    <w:rsid w:val="00845A9E"/>
    <w:rsid w:val="00846394"/>
    <w:rsid w:val="00856FB7"/>
    <w:rsid w:val="008614AB"/>
    <w:rsid w:val="00884FCF"/>
    <w:rsid w:val="008B3B6F"/>
    <w:rsid w:val="008D0655"/>
    <w:rsid w:val="008D71A8"/>
    <w:rsid w:val="008E4EC4"/>
    <w:rsid w:val="008E535A"/>
    <w:rsid w:val="008F4E42"/>
    <w:rsid w:val="00927E21"/>
    <w:rsid w:val="00956365"/>
    <w:rsid w:val="00964214"/>
    <w:rsid w:val="00972462"/>
    <w:rsid w:val="009749CE"/>
    <w:rsid w:val="00983767"/>
    <w:rsid w:val="009A2D5B"/>
    <w:rsid w:val="009A33B1"/>
    <w:rsid w:val="009A5503"/>
    <w:rsid w:val="009A574E"/>
    <w:rsid w:val="009B39E5"/>
    <w:rsid w:val="009C08F1"/>
    <w:rsid w:val="009C531E"/>
    <w:rsid w:val="009D2DDD"/>
    <w:rsid w:val="009F3E1F"/>
    <w:rsid w:val="00A061D5"/>
    <w:rsid w:val="00A1178F"/>
    <w:rsid w:val="00A20220"/>
    <w:rsid w:val="00A93EE4"/>
    <w:rsid w:val="00A96C4E"/>
    <w:rsid w:val="00AB4F40"/>
    <w:rsid w:val="00B0243B"/>
    <w:rsid w:val="00B100CC"/>
    <w:rsid w:val="00B36992"/>
    <w:rsid w:val="00B375F4"/>
    <w:rsid w:val="00B85F76"/>
    <w:rsid w:val="00B922E5"/>
    <w:rsid w:val="00BD205E"/>
    <w:rsid w:val="00C016D6"/>
    <w:rsid w:val="00C5550E"/>
    <w:rsid w:val="00C617E8"/>
    <w:rsid w:val="00C645F5"/>
    <w:rsid w:val="00C669B2"/>
    <w:rsid w:val="00C70818"/>
    <w:rsid w:val="00CB72D9"/>
    <w:rsid w:val="00CC77C7"/>
    <w:rsid w:val="00CF0128"/>
    <w:rsid w:val="00D10648"/>
    <w:rsid w:val="00D25EAF"/>
    <w:rsid w:val="00D379A8"/>
    <w:rsid w:val="00D416FE"/>
    <w:rsid w:val="00D41C56"/>
    <w:rsid w:val="00D6297F"/>
    <w:rsid w:val="00D67DCA"/>
    <w:rsid w:val="00D72046"/>
    <w:rsid w:val="00D848D7"/>
    <w:rsid w:val="00D91738"/>
    <w:rsid w:val="00DD77A9"/>
    <w:rsid w:val="00DF2A8F"/>
    <w:rsid w:val="00E074F6"/>
    <w:rsid w:val="00E12DDB"/>
    <w:rsid w:val="00E2518F"/>
    <w:rsid w:val="00E37ACE"/>
    <w:rsid w:val="00E56A10"/>
    <w:rsid w:val="00E60302"/>
    <w:rsid w:val="00E76990"/>
    <w:rsid w:val="00E972FB"/>
    <w:rsid w:val="00EC05A0"/>
    <w:rsid w:val="00EC595B"/>
    <w:rsid w:val="00EC5CCC"/>
    <w:rsid w:val="00EC61B3"/>
    <w:rsid w:val="00EE4DDA"/>
    <w:rsid w:val="00F45A4C"/>
    <w:rsid w:val="00F46501"/>
    <w:rsid w:val="00F60642"/>
    <w:rsid w:val="00F62889"/>
    <w:rsid w:val="00F87AF8"/>
    <w:rsid w:val="00F911E9"/>
    <w:rsid w:val="00FB5A36"/>
    <w:rsid w:val="00FD6B40"/>
    <w:rsid w:val="00FF0034"/>
    <w:rsid w:val="00FF0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9D7EC"/>
  <w15:docId w15:val="{95298EBE-12A2-4482-B7DE-24FE71E9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39"/>
  </w:style>
  <w:style w:type="paragraph" w:styleId="Heading4">
    <w:name w:val="heading 4"/>
    <w:basedOn w:val="Normal"/>
    <w:next w:val="Normal"/>
    <w:link w:val="Heading4Char"/>
    <w:unhideWhenUsed/>
    <w:qFormat/>
    <w:rsid w:val="0000724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E1F"/>
    <w:pPr>
      <w:ind w:left="720"/>
      <w:contextualSpacing/>
    </w:pPr>
  </w:style>
  <w:style w:type="paragraph" w:styleId="NoSpacing">
    <w:name w:val="No Spacing"/>
    <w:uiPriority w:val="1"/>
    <w:qFormat/>
    <w:rsid w:val="002E7A7D"/>
    <w:pPr>
      <w:spacing w:after="0" w:line="240" w:lineRule="auto"/>
    </w:pPr>
    <w:rPr>
      <w:rFonts w:ascii="Helvetica" w:eastAsia="Times New Roman" w:hAnsi="Helvetica" w:cs="Times New Roman"/>
      <w:sz w:val="24"/>
      <w:szCs w:val="20"/>
    </w:rPr>
  </w:style>
  <w:style w:type="paragraph" w:styleId="Header">
    <w:name w:val="header"/>
    <w:basedOn w:val="Normal"/>
    <w:link w:val="HeaderChar"/>
    <w:uiPriority w:val="99"/>
    <w:unhideWhenUsed/>
    <w:rsid w:val="00260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D0E"/>
  </w:style>
  <w:style w:type="paragraph" w:styleId="Footer">
    <w:name w:val="footer"/>
    <w:basedOn w:val="Normal"/>
    <w:link w:val="FooterChar"/>
    <w:uiPriority w:val="99"/>
    <w:unhideWhenUsed/>
    <w:rsid w:val="00260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D0E"/>
  </w:style>
  <w:style w:type="paragraph" w:styleId="BalloonText">
    <w:name w:val="Balloon Text"/>
    <w:basedOn w:val="Normal"/>
    <w:link w:val="BalloonTextChar"/>
    <w:uiPriority w:val="99"/>
    <w:semiHidden/>
    <w:unhideWhenUsed/>
    <w:rsid w:val="0050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A2"/>
    <w:rPr>
      <w:rFonts w:ascii="Segoe UI" w:hAnsi="Segoe UI" w:cs="Segoe UI"/>
      <w:sz w:val="18"/>
      <w:szCs w:val="18"/>
    </w:rPr>
  </w:style>
  <w:style w:type="table" w:styleId="TableGrid">
    <w:name w:val="Table Grid"/>
    <w:basedOn w:val="TableNormal"/>
    <w:uiPriority w:val="39"/>
    <w:rsid w:val="0050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7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009"/>
    <w:rPr>
      <w:sz w:val="20"/>
      <w:szCs w:val="20"/>
    </w:rPr>
  </w:style>
  <w:style w:type="character" w:styleId="FootnoteReference">
    <w:name w:val="footnote reference"/>
    <w:basedOn w:val="DefaultParagraphFont"/>
    <w:uiPriority w:val="99"/>
    <w:semiHidden/>
    <w:unhideWhenUsed/>
    <w:rsid w:val="004B7009"/>
    <w:rPr>
      <w:vertAlign w:val="superscript"/>
    </w:rPr>
  </w:style>
  <w:style w:type="character" w:styleId="Hyperlink">
    <w:name w:val="Hyperlink"/>
    <w:basedOn w:val="DefaultParagraphFont"/>
    <w:uiPriority w:val="99"/>
    <w:unhideWhenUsed/>
    <w:rsid w:val="004B7009"/>
    <w:rPr>
      <w:color w:val="0563C1" w:themeColor="hyperlink"/>
      <w:u w:val="single"/>
    </w:rPr>
  </w:style>
  <w:style w:type="paragraph" w:customStyle="1" w:styleId="Culford">
    <w:name w:val="Culford"/>
    <w:basedOn w:val="Normal"/>
    <w:link w:val="CulfordChar"/>
    <w:qFormat/>
    <w:rsid w:val="0017628D"/>
    <w:pPr>
      <w:spacing w:after="200" w:line="276" w:lineRule="auto"/>
    </w:pPr>
    <w:rPr>
      <w:rFonts w:ascii="Arial" w:eastAsia="Calibri" w:hAnsi="Arial" w:cs="Arial"/>
      <w:lang w:eastAsia="en-GB"/>
    </w:rPr>
  </w:style>
  <w:style w:type="character" w:customStyle="1" w:styleId="CulfordChar">
    <w:name w:val="Culford Char"/>
    <w:link w:val="Culford"/>
    <w:rsid w:val="0017628D"/>
    <w:rPr>
      <w:rFonts w:ascii="Arial" w:eastAsia="Calibri" w:hAnsi="Arial" w:cs="Arial"/>
      <w:lang w:eastAsia="en-GB"/>
    </w:rPr>
  </w:style>
  <w:style w:type="character" w:customStyle="1" w:styleId="Heading4Char">
    <w:name w:val="Heading 4 Char"/>
    <w:basedOn w:val="DefaultParagraphFont"/>
    <w:link w:val="Heading4"/>
    <w:rsid w:val="00007246"/>
    <w:rPr>
      <w:rFonts w:ascii="Times New Roman" w:eastAsia="Times New Roman" w:hAnsi="Times New Roman" w:cs="Times New Roman"/>
      <w:b/>
      <w:bCs/>
      <w:sz w:val="28"/>
      <w:szCs w:val="28"/>
    </w:rPr>
  </w:style>
  <w:style w:type="paragraph" w:customStyle="1" w:styleId="MeetsEYFS">
    <w:name w:val="Meets EYFS"/>
    <w:basedOn w:val="Normal"/>
    <w:qFormat/>
    <w:rsid w:val="00C5550E"/>
    <w:pPr>
      <w:spacing w:after="0" w:line="240" w:lineRule="auto"/>
    </w:pPr>
    <w:rPr>
      <w:rFonts w:ascii="Arial" w:eastAsia="Times New Roman" w:hAnsi="Arial" w:cs="Times New Roman"/>
      <w:sz w:val="20"/>
      <w:szCs w:val="24"/>
    </w:rPr>
  </w:style>
  <w:style w:type="paragraph" w:customStyle="1" w:styleId="RCNormal">
    <w:name w:val="RCNormal"/>
    <w:link w:val="RCNormalChar"/>
    <w:uiPriority w:val="1"/>
    <w:qFormat/>
    <w:rsid w:val="00C5550E"/>
    <w:pPr>
      <w:spacing w:after="240" w:line="240" w:lineRule="auto"/>
      <w:jc w:val="both"/>
    </w:pPr>
    <w:rPr>
      <w:rFonts w:ascii="Arial" w:eastAsia="Calibri" w:hAnsi="Arial" w:cs="Times New Roman"/>
      <w:lang w:bidi="en-US"/>
    </w:rPr>
  </w:style>
  <w:style w:type="character" w:customStyle="1" w:styleId="RCNormalChar">
    <w:name w:val="RCNormal Char"/>
    <w:link w:val="RCNormal"/>
    <w:uiPriority w:val="1"/>
    <w:rsid w:val="00C5550E"/>
    <w:rPr>
      <w:rFonts w:ascii="Arial" w:eastAsia="Calibri" w:hAnsi="Arial" w:cs="Times New Roman"/>
      <w:lang w:bidi="en-US"/>
    </w:rPr>
  </w:style>
  <w:style w:type="character" w:styleId="PageNumber">
    <w:name w:val="page number"/>
    <w:basedOn w:val="DefaultParagraphFont"/>
    <w:uiPriority w:val="99"/>
    <w:semiHidden/>
    <w:unhideWhenUsed/>
    <w:rsid w:val="00C5550E"/>
  </w:style>
  <w:style w:type="character" w:customStyle="1" w:styleId="UnresolvedMention1">
    <w:name w:val="Unresolved Mention1"/>
    <w:basedOn w:val="DefaultParagraphFont"/>
    <w:uiPriority w:val="99"/>
    <w:semiHidden/>
    <w:unhideWhenUsed/>
    <w:rsid w:val="0065462F"/>
    <w:rPr>
      <w:color w:val="605E5C"/>
      <w:shd w:val="clear" w:color="auto" w:fill="E1DFDD"/>
    </w:rPr>
  </w:style>
  <w:style w:type="character" w:styleId="UnresolvedMention">
    <w:name w:val="Unresolved Mention"/>
    <w:basedOn w:val="DefaultParagraphFont"/>
    <w:uiPriority w:val="99"/>
    <w:semiHidden/>
    <w:unhideWhenUsed/>
    <w:rsid w:val="00D8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3794">
      <w:bodyDiv w:val="1"/>
      <w:marLeft w:val="0"/>
      <w:marRight w:val="0"/>
      <w:marTop w:val="0"/>
      <w:marBottom w:val="0"/>
      <w:divBdr>
        <w:top w:val="none" w:sz="0" w:space="0" w:color="auto"/>
        <w:left w:val="none" w:sz="0" w:space="0" w:color="auto"/>
        <w:bottom w:val="none" w:sz="0" w:space="0" w:color="auto"/>
        <w:right w:val="none" w:sz="0" w:space="0" w:color="auto"/>
      </w:divBdr>
    </w:div>
    <w:div w:id="12996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svenor.house@riversidenurseryschool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svenor.house@riversidenurseryschool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D4EFEA91DEA4EB238E633BD247A88" ma:contentTypeVersion="1" ma:contentTypeDescription="Create a new document." ma:contentTypeScope="" ma:versionID="ac0601747fb0e637722bff61fc999250">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85A6E-45B5-4091-810C-A5BDDDBF3B56}">
  <ds:schemaRefs>
    <ds:schemaRef ds:uri="http://schemas.openxmlformats.org/officeDocument/2006/bibliography"/>
  </ds:schemaRefs>
</ds:datastoreItem>
</file>

<file path=customXml/itemProps2.xml><?xml version="1.0" encoding="utf-8"?>
<ds:datastoreItem xmlns:ds="http://schemas.openxmlformats.org/officeDocument/2006/customXml" ds:itemID="{774602E2-0AC1-4CB2-98E6-361023827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7E9A32-1335-4291-A78D-4735BE54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2B8BE7-A328-47A5-8E01-EC448C655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E-Safety Policy Template 2016-17 (DRAFT)</vt:lpstr>
    </vt:vector>
  </TitlesOfParts>
  <Company>Alpha Plus Group</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 Template 2016-17 (DRAFT)</dc:title>
  <dc:creator>Jonathan Wheeldon</dc:creator>
  <cp:lastModifiedBy>Lizzie McCarthy</cp:lastModifiedBy>
  <cp:revision>2</cp:revision>
  <cp:lastPrinted>2020-01-20T12:28:00Z</cp:lastPrinted>
  <dcterms:created xsi:type="dcterms:W3CDTF">2022-10-12T13:54:00Z</dcterms:created>
  <dcterms:modified xsi:type="dcterms:W3CDTF">2022-10-12T13:54:00Z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0x0101009F1D4EFEA91DEA4EB238E633BD247A88</vt:lpwstr>
  </property>
</Properties>
</file>